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3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470"/>
        <w:gridCol w:w="1155"/>
        <w:gridCol w:w="1830"/>
        <w:gridCol w:w="390"/>
        <w:gridCol w:w="375"/>
        <w:gridCol w:w="870"/>
        <w:gridCol w:w="825"/>
        <w:gridCol w:w="180"/>
        <w:gridCol w:w="360"/>
        <w:gridCol w:w="510"/>
        <w:gridCol w:w="1650"/>
      </w:tblGrid>
      <w:tr w:rsidR="007D54CE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5160" w:type="dxa"/>
            <w:gridSpan w:val="8"/>
            <w:shd w:val="clear" w:color="auto" w:fill="auto"/>
            <w:vAlign w:val="bottom"/>
          </w:tcPr>
          <w:p w:rsidR="007D54CE" w:rsidRDefault="0085279C">
            <w:pPr>
              <w:spacing w:after="0"/>
              <w:jc w:val="right"/>
            </w:pPr>
            <w:r>
              <w:rPr>
                <w:rFonts w:ascii="Arial" w:hAnsi="Arial"/>
                <w:sz w:val="19"/>
                <w:szCs w:val="19"/>
              </w:rPr>
              <w:t>Директору ООО "НОВАТЭК-ТАРКОСАЛЕНЕФТЕГАЗ"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D54CE" w:rsidRDefault="007D54CE">
            <w:pPr>
              <w:spacing w:after="0"/>
              <w:jc w:val="right"/>
            </w:pP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5160" w:type="dxa"/>
            <w:gridSpan w:val="8"/>
            <w:tcBorders>
              <w:bottom w:val="none" w:sz="5" w:space="0" w:color="auto"/>
            </w:tcBorders>
            <w:shd w:val="clear" w:color="auto" w:fill="auto"/>
            <w:vAlign w:val="bottom"/>
          </w:tcPr>
          <w:p w:rsidR="007D54CE" w:rsidRDefault="0085279C" w:rsidP="00BF5B25">
            <w:pPr>
              <w:spacing w:after="0"/>
              <w:jc w:val="right"/>
            </w:pPr>
            <w:r>
              <w:rPr>
                <w:rFonts w:ascii="Arial" w:hAnsi="Arial"/>
                <w:sz w:val="19"/>
                <w:szCs w:val="19"/>
              </w:rPr>
              <w:t xml:space="preserve">От </w:t>
            </w:r>
            <w:r w:rsidR="00BF5B25">
              <w:rPr>
                <w:rFonts w:ascii="Arial" w:hAnsi="Arial"/>
                <w:sz w:val="19"/>
                <w:szCs w:val="19"/>
              </w:rPr>
              <w:t>________________________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  <w:trHeight w:val="15"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5" w:type="dxa"/>
            <w:gridSpan w:val="12"/>
            <w:shd w:val="clear" w:color="auto" w:fill="auto"/>
            <w:vAlign w:val="bottom"/>
          </w:tcPr>
          <w:p w:rsidR="007D54CE" w:rsidRDefault="0085279C">
            <w:pPr>
              <w:spacing w:after="0"/>
              <w:jc w:val="center"/>
            </w:pPr>
            <w:r>
              <w:rPr>
                <w:rFonts w:ascii="Arial" w:hAnsi="Arial"/>
                <w:sz w:val="24"/>
                <w:szCs w:val="24"/>
              </w:rPr>
              <w:t>СОГЛАСИЕ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5" w:type="dxa"/>
            <w:gridSpan w:val="12"/>
            <w:shd w:val="clear" w:color="auto" w:fill="auto"/>
            <w:vAlign w:val="bottom"/>
          </w:tcPr>
          <w:p w:rsidR="007D54CE" w:rsidRDefault="0085279C">
            <w:pPr>
              <w:spacing w:after="0"/>
              <w:jc w:val="center"/>
            </w:pPr>
            <w:r>
              <w:rPr>
                <w:rFonts w:ascii="Arial" w:hAnsi="Arial"/>
                <w:sz w:val="24"/>
                <w:szCs w:val="24"/>
              </w:rPr>
              <w:t>на обработку персональных данных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5160" w:type="dxa"/>
            <w:gridSpan w:val="8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035" w:type="dxa"/>
            <w:gridSpan w:val="12"/>
            <w:vMerge w:val="restart"/>
            <w:shd w:val="clear" w:color="auto" w:fill="auto"/>
          </w:tcPr>
          <w:p w:rsidR="007D54CE" w:rsidRDefault="0085279C" w:rsidP="00BF5B25">
            <w:pPr>
              <w:spacing w:after="0"/>
              <w:jc w:val="both"/>
            </w:pPr>
            <w:bookmarkStart w:id="0" w:name="_GoBack"/>
            <w:bookmarkEnd w:id="0"/>
            <w:r>
              <w:rPr>
                <w:rFonts w:ascii="Arial" w:hAnsi="Arial"/>
                <w:sz w:val="19"/>
                <w:szCs w:val="19"/>
              </w:rPr>
              <w:t xml:space="preserve">Я, </w:t>
            </w:r>
            <w:r w:rsidR="00BF5B25">
              <w:rPr>
                <w:rFonts w:ascii="Arial" w:hAnsi="Arial"/>
                <w:sz w:val="19"/>
                <w:szCs w:val="19"/>
              </w:rPr>
              <w:t>________________________</w:t>
            </w:r>
            <w:r>
              <w:rPr>
                <w:rFonts w:ascii="Arial" w:hAnsi="Arial"/>
                <w:sz w:val="19"/>
                <w:szCs w:val="19"/>
              </w:rPr>
              <w:t xml:space="preserve">, паспорт серия </w:t>
            </w:r>
            <w:r w:rsidR="00BF5B25">
              <w:rPr>
                <w:rFonts w:ascii="Arial" w:hAnsi="Arial"/>
                <w:sz w:val="19"/>
                <w:szCs w:val="19"/>
              </w:rPr>
              <w:t>__________</w:t>
            </w:r>
            <w:r>
              <w:rPr>
                <w:rFonts w:ascii="Arial" w:hAnsi="Arial"/>
                <w:sz w:val="19"/>
                <w:szCs w:val="19"/>
              </w:rPr>
              <w:t xml:space="preserve"> № </w:t>
            </w:r>
            <w:r w:rsidR="00BF5B25">
              <w:rPr>
                <w:rFonts w:ascii="Arial" w:hAnsi="Arial"/>
                <w:sz w:val="19"/>
                <w:szCs w:val="19"/>
              </w:rPr>
              <w:t>___________</w:t>
            </w:r>
            <w:r>
              <w:rPr>
                <w:rFonts w:ascii="Arial" w:hAnsi="Arial"/>
                <w:sz w:val="19"/>
                <w:szCs w:val="19"/>
              </w:rPr>
              <w:t xml:space="preserve">, </w:t>
            </w:r>
            <w:r>
              <w:rPr>
                <w:rFonts w:ascii="Arial" w:hAnsi="Arial"/>
                <w:sz w:val="19"/>
                <w:szCs w:val="19"/>
              </w:rPr>
              <w:t xml:space="preserve">выдан </w:t>
            </w:r>
            <w:r w:rsidR="00BF5B25">
              <w:rPr>
                <w:rFonts w:ascii="Arial" w:hAnsi="Arial"/>
                <w:sz w:val="19"/>
                <w:szCs w:val="19"/>
              </w:rPr>
              <w:t>____________________________________________</w:t>
            </w:r>
            <w:r>
              <w:rPr>
                <w:rFonts w:ascii="Arial" w:hAnsi="Arial"/>
                <w:sz w:val="19"/>
                <w:szCs w:val="19"/>
              </w:rPr>
              <w:t>, проживающий/</w:t>
            </w:r>
            <w:proofErr w:type="spellStart"/>
            <w:r>
              <w:rPr>
                <w:rFonts w:ascii="Arial" w:hAnsi="Arial"/>
                <w:sz w:val="19"/>
                <w:szCs w:val="19"/>
              </w:rPr>
              <w:t>ая</w:t>
            </w:r>
            <w:proofErr w:type="spellEnd"/>
            <w:r>
              <w:rPr>
                <w:rFonts w:ascii="Arial" w:hAnsi="Arial"/>
                <w:sz w:val="19"/>
                <w:szCs w:val="19"/>
              </w:rPr>
              <w:t xml:space="preserve"> по адресу </w:t>
            </w:r>
            <w:r w:rsidR="00BF5B25">
              <w:rPr>
                <w:rFonts w:ascii="Arial" w:hAnsi="Arial"/>
                <w:sz w:val="19"/>
                <w:szCs w:val="19"/>
              </w:rPr>
              <w:t>_____________________________________________________________________________________________</w:t>
            </w:r>
            <w:r>
              <w:rPr>
                <w:rFonts w:ascii="Arial" w:hAnsi="Arial"/>
                <w:sz w:val="19"/>
                <w:szCs w:val="19"/>
              </w:rPr>
              <w:t>,,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  <w:trHeight w:val="290"/>
        </w:trPr>
        <w:tc>
          <w:tcPr>
            <w:tcW w:w="10035" w:type="dxa"/>
            <w:gridSpan w:val="12"/>
            <w:vMerge/>
            <w:shd w:val="clear" w:color="auto" w:fill="auto"/>
          </w:tcPr>
          <w:p w:rsidR="007D54CE" w:rsidRDefault="007D54CE">
            <w:pPr>
              <w:spacing w:after="0"/>
              <w:jc w:val="both"/>
            </w:pP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5" w:type="dxa"/>
            <w:gridSpan w:val="12"/>
            <w:shd w:val="clear" w:color="auto" w:fill="auto"/>
            <w:vAlign w:val="bottom"/>
          </w:tcPr>
          <w:p w:rsidR="007D54CE" w:rsidRDefault="0085279C">
            <w:pPr>
              <w:spacing w:after="0"/>
              <w:jc w:val="both"/>
            </w:pPr>
            <w:r>
              <w:rPr>
                <w:rFonts w:ascii="Arial" w:hAnsi="Arial"/>
                <w:sz w:val="20"/>
                <w:szCs w:val="20"/>
              </w:rPr>
              <w:t>действуя в своей воле и в своем интересе, исключительно в определенных ниже целях даю</w:t>
            </w:r>
            <w:r>
              <w:rPr>
                <w:rFonts w:ascii="Arial" w:hAnsi="Arial"/>
                <w:sz w:val="20"/>
                <w:szCs w:val="20"/>
              </w:rPr>
              <w:t xml:space="preserve"> согласие ООО «НОВАТЭК-ТАРКОСАЛЕНЕФТЕГАЗ», расположенному по адресу: 629850, ЯНАО,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Пуровский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г.Тарко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-Сале,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ул.Тарасова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, 28, телефон +7(34997)45-049, в целях осуществления гостиничных услуг в гостинице «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Геопур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», расположенной по адресу: 629850, ЯНАО,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Пуровский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район,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г.Тарко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-Сале, ул. Мира 2, телефон +7(34997)45-645, на обработку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</w:t>
            </w:r>
            <w:r>
              <w:rPr>
                <w:rFonts w:ascii="Arial" w:hAnsi="Arial"/>
                <w:sz w:val="20"/>
                <w:szCs w:val="20"/>
              </w:rPr>
              <w:t>ставление, доступ), обезличивание, блокирование, удаление, уничтожение персональных данных как с использованием средств автоматизации, так и без использования средств автоматизации следующей информации в целях:</w:t>
            </w:r>
            <w:r>
              <w:rPr>
                <w:rFonts w:ascii="Arial" w:hAnsi="Arial"/>
                <w:sz w:val="20"/>
                <w:szCs w:val="20"/>
              </w:rPr>
              <w:br/>
              <w:t>1. Предоставления гостиничных и сопутствующих</w:t>
            </w:r>
            <w:r>
              <w:rPr>
                <w:rFonts w:ascii="Arial" w:hAnsi="Arial"/>
                <w:sz w:val="20"/>
                <w:szCs w:val="20"/>
              </w:rPr>
              <w:t xml:space="preserve"> услуг на основании Постановления Правительства РФ от 18.11.2020 №1853 «Об утверждении Правил предоставления гостиничных услуг в Российской Федерации»:</w:t>
            </w:r>
            <w:r>
              <w:rPr>
                <w:rFonts w:ascii="Arial" w:hAnsi="Arial"/>
                <w:sz w:val="20"/>
                <w:szCs w:val="20"/>
              </w:rPr>
              <w:br/>
              <w:t>ФИО; дата рождения; данные документа, удостоверяющего личность; адрес (регистрации и фактический); адрес</w:t>
            </w:r>
            <w:r>
              <w:rPr>
                <w:rFonts w:ascii="Arial" w:hAnsi="Arial"/>
                <w:sz w:val="20"/>
                <w:szCs w:val="20"/>
              </w:rPr>
              <w:t xml:space="preserve"> электронной почты, контактные данные.</w:t>
            </w:r>
            <w:r>
              <w:rPr>
                <w:rFonts w:ascii="Arial" w:hAnsi="Arial"/>
                <w:sz w:val="20"/>
                <w:szCs w:val="20"/>
              </w:rPr>
              <w:br/>
              <w:t>2. Осуществление миграционного учета граждан на основании Постановления Правительства РФ от 17.07.1995 №713 «Об утверждении Правил регистрации и снятия граждан Российской Федерации с регистрационного учета по месту пр</w:t>
            </w:r>
            <w:r>
              <w:rPr>
                <w:rFonts w:ascii="Arial" w:hAnsi="Arial"/>
                <w:sz w:val="20"/>
                <w:szCs w:val="20"/>
              </w:rPr>
              <w:t xml:space="preserve">ебывания и по месту жительства в пределах Российской Федерации и перечня лиц, ответственных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</w:t>
            </w:r>
            <w:r>
              <w:rPr>
                <w:rFonts w:ascii="Arial" w:hAnsi="Arial"/>
                <w:sz w:val="20"/>
                <w:szCs w:val="20"/>
              </w:rPr>
              <w:t>по месту жительства в пределах Российской Федерации»:</w:t>
            </w:r>
            <w:r>
              <w:rPr>
                <w:rFonts w:ascii="Arial" w:hAnsi="Arial"/>
                <w:sz w:val="20"/>
                <w:szCs w:val="20"/>
              </w:rPr>
              <w:br/>
              <w:t>ФИО; дата рождения; пол; место рождения; гражданство; адрес регистрации; адрес места жительства; данные документа, удостоверяющего личность.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0035" w:type="dxa"/>
            <w:gridSpan w:val="12"/>
            <w:shd w:val="clear" w:color="auto" w:fill="auto"/>
            <w:vAlign w:val="bottom"/>
          </w:tcPr>
          <w:p w:rsidR="007D54CE" w:rsidRDefault="0085279C">
            <w:pPr>
              <w:spacing w:after="0"/>
              <w:jc w:val="both"/>
            </w:pPr>
            <w:r>
              <w:rPr>
                <w:rFonts w:ascii="Arial" w:hAnsi="Arial"/>
                <w:sz w:val="20"/>
                <w:szCs w:val="20"/>
              </w:rPr>
              <w:t>3. Осуществление миграционного учета иностранных граждан и л</w:t>
            </w:r>
            <w:r>
              <w:rPr>
                <w:rFonts w:ascii="Arial" w:hAnsi="Arial"/>
                <w:sz w:val="20"/>
                <w:szCs w:val="20"/>
              </w:rPr>
              <w:t>иц без гражданства на основании Федерального закона от 18.07.2006 №109-ФЗ «О миграционном учете иностранных граждан и лиц без гражданства в Российской Федерации»:</w:t>
            </w:r>
            <w:r>
              <w:rPr>
                <w:rFonts w:ascii="Arial" w:hAnsi="Arial"/>
                <w:sz w:val="20"/>
                <w:szCs w:val="20"/>
              </w:rPr>
              <w:br/>
              <w:t>ФИО; гражданство; дата рождения; пол; место рождения; данные документа, удостоверяющего лично</w:t>
            </w:r>
            <w:r>
              <w:rPr>
                <w:rFonts w:ascii="Arial" w:hAnsi="Arial"/>
                <w:sz w:val="20"/>
                <w:szCs w:val="20"/>
              </w:rPr>
              <w:t>сть; данные документа, подтверждающие право на пребывание (проживание); цель въезда; профессия; данные миграционной карты; сведения о законных представителях; сведения о месте пребывания.</w:t>
            </w:r>
            <w:r>
              <w:rPr>
                <w:rFonts w:ascii="Arial" w:hAnsi="Arial"/>
                <w:sz w:val="20"/>
                <w:szCs w:val="20"/>
              </w:rPr>
              <w:br/>
              <w:t xml:space="preserve">Мне также известно, что в рамках обработки моих персональных данных </w:t>
            </w:r>
            <w:r>
              <w:rPr>
                <w:rFonts w:ascii="Arial" w:hAnsi="Arial"/>
                <w:sz w:val="20"/>
                <w:szCs w:val="20"/>
              </w:rPr>
              <w:t>может осуществляться передача третьим лицам, в том числе в подразделение по вопросам миграции территориального органа МВД России на районном уровне, территориальный орган МВД России на региональном уровне, для осуществления миграционного учета.</w:t>
            </w:r>
            <w:r>
              <w:rPr>
                <w:rFonts w:ascii="Arial" w:hAnsi="Arial"/>
                <w:sz w:val="20"/>
                <w:szCs w:val="20"/>
              </w:rPr>
              <w:br/>
              <w:t>Настоящее с</w:t>
            </w:r>
            <w:r>
              <w:rPr>
                <w:rFonts w:ascii="Arial" w:hAnsi="Arial"/>
                <w:sz w:val="20"/>
                <w:szCs w:val="20"/>
              </w:rPr>
              <w:t>огласие действует с момента его подписания и прекращается либо по моему письменному заявлению (отзыву) в течение трех рабочих дней со дня получения, согласно п.1, 2 ст.9 Федеральный закон от 27.07.2006 №152-ФЗ «О персональных данных», либо по достижении це</w:t>
            </w:r>
            <w:r>
              <w:rPr>
                <w:rFonts w:ascii="Arial" w:hAnsi="Arial"/>
                <w:sz w:val="20"/>
                <w:szCs w:val="20"/>
              </w:rPr>
              <w:t>ли обработки персональных данных.</w:t>
            </w:r>
            <w:r>
              <w:rPr>
                <w:rFonts w:ascii="Arial" w:hAnsi="Arial"/>
                <w:sz w:val="20"/>
                <w:szCs w:val="20"/>
              </w:rPr>
              <w:br/>
              <w:t>О целях, предполагаемых источниках и способах получения персональных данных, а также о характере подлежащих получению персональных данных и последствиях отказа дать письменное согласие на их получение проинформирован.</w:t>
            </w:r>
            <w:r>
              <w:rPr>
                <w:rFonts w:ascii="Arial" w:hAnsi="Arial"/>
                <w:sz w:val="20"/>
                <w:szCs w:val="20"/>
              </w:rPr>
              <w:br/>
              <w:t xml:space="preserve">Мне </w:t>
            </w:r>
            <w:r>
              <w:rPr>
                <w:rFonts w:ascii="Arial" w:hAnsi="Arial"/>
                <w:sz w:val="20"/>
                <w:szCs w:val="20"/>
              </w:rPr>
              <w:t>известно, что в соответствии с Федеральным законом от 27.07.2006 №152-ФЗ «О персональных данных» я вправе отозвать настоящее согласие в соответствии с законодательством и иными нормативными правовыми актами Российской Федерации в области защиты персональны</w:t>
            </w:r>
            <w:r>
              <w:rPr>
                <w:rFonts w:ascii="Arial" w:hAnsi="Arial"/>
                <w:sz w:val="20"/>
                <w:szCs w:val="20"/>
              </w:rPr>
              <w:t>х данных.</w:t>
            </w:r>
            <w:r>
              <w:rPr>
                <w:rFonts w:ascii="Arial" w:hAnsi="Arial"/>
                <w:sz w:val="20"/>
                <w:szCs w:val="20"/>
              </w:rPr>
              <w:br/>
              <w:t xml:space="preserve">Я ознакомлен (а) с тем, что в случае отзыва настоящего согласия ООО «НОВАТЭК-ТАРКОСАЛЕНЕФТЕГАЗ» вправе продолжить обработку персональных данных без моего согласия при наличии оснований, указанных в пунктах 2 - 11 части 1 статьи 6, части 2 статьи </w:t>
            </w:r>
            <w:r>
              <w:rPr>
                <w:rFonts w:ascii="Arial" w:hAnsi="Arial"/>
                <w:sz w:val="20"/>
                <w:szCs w:val="20"/>
              </w:rPr>
              <w:t>10 и части 2 статьи 11 Федерального закона от 27.07.2006 №152-ФЗ «О персональных данных».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15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3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9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51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2985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D54CE" w:rsidRDefault="0085279C">
            <w:pPr>
              <w:spacing w:after="0"/>
            </w:pPr>
            <w:r>
              <w:rPr>
                <w:rFonts w:ascii="Arial" w:hAnsi="Arial"/>
                <w:sz w:val="16"/>
                <w:szCs w:val="16"/>
              </w:rPr>
              <w:t>/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2160" w:type="dxa"/>
            <w:gridSpan w:val="2"/>
            <w:tcBorders>
              <w:bottom w:val="single" w:sz="5" w:space="0" w:color="auto"/>
            </w:tcBorders>
            <w:shd w:val="clear" w:color="auto" w:fill="auto"/>
            <w:vAlign w:val="bottom"/>
          </w:tcPr>
          <w:p w:rsidR="007D54CE" w:rsidRDefault="0085279C">
            <w:pPr>
              <w:spacing w:after="0"/>
              <w:jc w:val="center"/>
            </w:pPr>
            <w:r>
              <w:rPr>
                <w:rFonts w:ascii="Arial" w:hAnsi="Arial"/>
                <w:sz w:val="20"/>
                <w:szCs w:val="20"/>
              </w:rPr>
              <w:t>.</w:t>
            </w:r>
          </w:p>
        </w:tc>
      </w:tr>
      <w:tr w:rsidR="007D54C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470" w:type="dxa"/>
            <w:shd w:val="clear" w:color="auto" w:fill="auto"/>
            <w:vAlign w:val="bottom"/>
          </w:tcPr>
          <w:p w:rsidR="007D54CE" w:rsidRDefault="0085279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(подпись)</w:t>
            </w:r>
          </w:p>
        </w:tc>
        <w:tc>
          <w:tcPr>
            <w:tcW w:w="2985" w:type="dxa"/>
            <w:gridSpan w:val="2"/>
            <w:shd w:val="clear" w:color="auto" w:fill="auto"/>
            <w:vAlign w:val="bottom"/>
          </w:tcPr>
          <w:p w:rsidR="007D54CE" w:rsidRDefault="0085279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(расшифровка)</w:t>
            </w:r>
          </w:p>
        </w:tc>
        <w:tc>
          <w:tcPr>
            <w:tcW w:w="39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7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7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825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18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360" w:type="dxa"/>
            <w:shd w:val="clear" w:color="auto" w:fill="auto"/>
            <w:vAlign w:val="bottom"/>
          </w:tcPr>
          <w:p w:rsidR="007D54CE" w:rsidRDefault="007D54CE">
            <w:pPr>
              <w:spacing w:after="0"/>
            </w:pPr>
          </w:p>
        </w:tc>
        <w:tc>
          <w:tcPr>
            <w:tcW w:w="2160" w:type="dxa"/>
            <w:gridSpan w:val="2"/>
            <w:shd w:val="clear" w:color="auto" w:fill="auto"/>
            <w:vAlign w:val="bottom"/>
          </w:tcPr>
          <w:p w:rsidR="007D54CE" w:rsidRDefault="0085279C">
            <w:pPr>
              <w:spacing w:after="0"/>
              <w:jc w:val="center"/>
            </w:pPr>
            <w:r>
              <w:rPr>
                <w:rFonts w:ascii="Arial" w:hAnsi="Arial"/>
                <w:sz w:val="16"/>
                <w:szCs w:val="16"/>
              </w:rPr>
              <w:t>(дата)</w:t>
            </w:r>
          </w:p>
        </w:tc>
      </w:tr>
    </w:tbl>
    <w:p w:rsidR="0085279C" w:rsidRDefault="0085279C"/>
    <w:sectPr w:rsidR="0085279C" w:rsidSect="00BF5B25">
      <w:pgSz w:w="11907" w:h="16839"/>
      <w:pgMar w:top="142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79C" w:rsidRDefault="0085279C" w:rsidP="00BF5B25">
      <w:pPr>
        <w:spacing w:after="0" w:line="240" w:lineRule="auto"/>
      </w:pPr>
      <w:r>
        <w:separator/>
      </w:r>
    </w:p>
  </w:endnote>
  <w:endnote w:type="continuationSeparator" w:id="0">
    <w:p w:rsidR="0085279C" w:rsidRDefault="0085279C" w:rsidP="00BF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79C" w:rsidRDefault="0085279C" w:rsidP="00BF5B25">
      <w:pPr>
        <w:spacing w:after="0" w:line="240" w:lineRule="auto"/>
      </w:pPr>
      <w:r>
        <w:separator/>
      </w:r>
    </w:p>
  </w:footnote>
  <w:footnote w:type="continuationSeparator" w:id="0">
    <w:p w:rsidR="0085279C" w:rsidRDefault="0085279C" w:rsidP="00BF5B2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D54CE"/>
    <w:rsid w:val="007D54CE"/>
    <w:rsid w:val="0085279C"/>
    <w:rsid w:val="00BF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50B0C3-B7BA-4046-81F4-534BDFB76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F5B25"/>
  </w:style>
  <w:style w:type="paragraph" w:styleId="a5">
    <w:name w:val="footer"/>
    <w:basedOn w:val="a"/>
    <w:link w:val="a6"/>
    <w:uiPriority w:val="99"/>
    <w:unhideWhenUsed/>
    <w:rsid w:val="00BF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F5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632</Words>
  <Characters>3608</Characters>
  <Application>Microsoft Office Word</Application>
  <DocSecurity>0</DocSecurity>
  <Lines>30</Lines>
  <Paragraphs>8</Paragraphs>
  <ScaleCrop>false</ScaleCrop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Ефимцев Евгений Александрович</cp:lastModifiedBy>
  <cp:revision>2</cp:revision>
  <dcterms:created xsi:type="dcterms:W3CDTF">2025-03-13T04:54:00Z</dcterms:created>
  <dcterms:modified xsi:type="dcterms:W3CDTF">2025-03-13T04:57:00Z</dcterms:modified>
</cp:coreProperties>
</file>